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2E19" w:rsidRDefault="00B2110D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767114C" wp14:editId="680F4D60">
            <wp:simplePos x="0" y="0"/>
            <wp:positionH relativeFrom="column">
              <wp:posOffset>-1584325</wp:posOffset>
            </wp:positionH>
            <wp:positionV relativeFrom="paragraph">
              <wp:posOffset>-1116330</wp:posOffset>
            </wp:positionV>
            <wp:extent cx="8114400" cy="11491200"/>
            <wp:effectExtent l="0" t="0" r="1270" b="0"/>
            <wp:wrapNone/>
            <wp:docPr id="13489444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4400" cy="114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35996">
        <w:rPr>
          <w:rFonts w:ascii="Times New Roman" w:eastAsia="Times New Roman" w:hAnsi="Times New Roman" w:cs="Times New Roman"/>
          <w:b/>
          <w:bCs/>
          <w:sz w:val="28"/>
          <w:szCs w:val="28"/>
        </w:rPr>
        <w:t>Муниципальное бюджетное общеобразовательное учреждение Баганская средняя общеобразовательная школа №1</w:t>
      </w:r>
    </w:p>
    <w:p w:rsidR="00C72E19" w:rsidRDefault="00C72E19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C72E19" w:rsidRDefault="00C72E19">
      <w:pPr>
        <w:jc w:val="center"/>
        <w:rPr>
          <w:rFonts w:asciiTheme="majorBidi" w:hAnsiTheme="majorBidi" w:cstheme="majorBidi"/>
        </w:rPr>
      </w:pPr>
    </w:p>
    <w:p w:rsidR="00C72E19" w:rsidRDefault="00C72E19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C72E19" w:rsidRDefault="00C72E19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C72E19" w:rsidRDefault="000A050A" w:rsidP="000A050A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Выписка из ООП СОО</w:t>
      </w:r>
    </w:p>
    <w:p w:rsidR="00C72E19" w:rsidRDefault="00495131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УЧЕБНЫЙ ПЛАН</w:t>
      </w:r>
    </w:p>
    <w:p w:rsidR="00C72E19" w:rsidRDefault="00495131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среднего общего образования</w:t>
      </w:r>
    </w:p>
    <w:p w:rsidR="00C72E19" w:rsidRDefault="00495131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2024 – 2025 учебный год</w:t>
      </w:r>
    </w:p>
    <w:p w:rsidR="00C72E19" w:rsidRDefault="00C72E19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C72E19" w:rsidRDefault="00C72E19">
      <w:pPr>
        <w:rPr>
          <w:rFonts w:asciiTheme="majorBidi" w:hAnsiTheme="majorBidi" w:cstheme="majorBidi"/>
          <w:sz w:val="28"/>
          <w:szCs w:val="28"/>
        </w:rPr>
      </w:pPr>
    </w:p>
    <w:p w:rsidR="000A050A" w:rsidRDefault="000A050A">
      <w:pPr>
        <w:rPr>
          <w:rFonts w:asciiTheme="majorBidi" w:hAnsiTheme="majorBidi" w:cstheme="majorBidi"/>
          <w:sz w:val="28"/>
          <w:szCs w:val="28"/>
        </w:rPr>
      </w:pPr>
    </w:p>
    <w:p w:rsidR="000A050A" w:rsidRDefault="000A050A">
      <w:pPr>
        <w:rPr>
          <w:rFonts w:asciiTheme="majorBidi" w:hAnsiTheme="majorBidi" w:cstheme="majorBidi"/>
          <w:sz w:val="28"/>
          <w:szCs w:val="28"/>
        </w:rPr>
      </w:pPr>
    </w:p>
    <w:p w:rsidR="000A050A" w:rsidRDefault="000A050A">
      <w:pPr>
        <w:rPr>
          <w:rFonts w:asciiTheme="majorBidi" w:hAnsiTheme="majorBidi" w:cstheme="majorBidi"/>
          <w:sz w:val="28"/>
          <w:szCs w:val="28"/>
        </w:rPr>
      </w:pPr>
    </w:p>
    <w:p w:rsidR="000A050A" w:rsidRDefault="000A050A">
      <w:pPr>
        <w:rPr>
          <w:rFonts w:asciiTheme="majorBidi" w:hAnsiTheme="majorBidi" w:cstheme="majorBidi"/>
          <w:sz w:val="28"/>
          <w:szCs w:val="28"/>
        </w:rPr>
      </w:pPr>
    </w:p>
    <w:p w:rsidR="000A050A" w:rsidRDefault="000A050A">
      <w:pPr>
        <w:rPr>
          <w:rFonts w:asciiTheme="majorBidi" w:hAnsiTheme="majorBidi" w:cstheme="majorBidi"/>
          <w:sz w:val="28"/>
          <w:szCs w:val="28"/>
        </w:rPr>
      </w:pPr>
    </w:p>
    <w:p w:rsidR="000A050A" w:rsidRDefault="000A050A">
      <w:pPr>
        <w:rPr>
          <w:rFonts w:asciiTheme="majorBidi" w:hAnsiTheme="majorBidi" w:cstheme="majorBidi"/>
          <w:sz w:val="28"/>
          <w:szCs w:val="28"/>
        </w:rPr>
      </w:pPr>
    </w:p>
    <w:p w:rsidR="000A050A" w:rsidRDefault="000A050A">
      <w:pPr>
        <w:rPr>
          <w:rFonts w:asciiTheme="majorBidi" w:hAnsiTheme="majorBidi" w:cstheme="majorBidi"/>
          <w:sz w:val="28"/>
          <w:szCs w:val="28"/>
        </w:rPr>
      </w:pPr>
    </w:p>
    <w:p w:rsidR="000A050A" w:rsidRDefault="000A050A">
      <w:pPr>
        <w:rPr>
          <w:rFonts w:asciiTheme="majorBidi" w:hAnsiTheme="majorBidi" w:cstheme="majorBidi"/>
          <w:sz w:val="28"/>
          <w:szCs w:val="28"/>
        </w:rPr>
      </w:pPr>
    </w:p>
    <w:p w:rsidR="000A050A" w:rsidRDefault="000A050A">
      <w:pPr>
        <w:rPr>
          <w:rFonts w:asciiTheme="majorBidi" w:hAnsiTheme="majorBidi" w:cstheme="majorBidi"/>
          <w:sz w:val="28"/>
          <w:szCs w:val="28"/>
        </w:rPr>
      </w:pPr>
    </w:p>
    <w:p w:rsidR="000A050A" w:rsidRDefault="000A050A">
      <w:pPr>
        <w:rPr>
          <w:rFonts w:asciiTheme="majorBidi" w:hAnsiTheme="majorBidi" w:cstheme="majorBidi"/>
          <w:sz w:val="28"/>
          <w:szCs w:val="28"/>
        </w:rPr>
      </w:pPr>
    </w:p>
    <w:p w:rsidR="000A050A" w:rsidRDefault="000A050A">
      <w:pPr>
        <w:rPr>
          <w:rFonts w:asciiTheme="majorBidi" w:hAnsiTheme="majorBidi" w:cstheme="majorBidi"/>
          <w:sz w:val="28"/>
          <w:szCs w:val="28"/>
        </w:rPr>
      </w:pPr>
    </w:p>
    <w:p w:rsidR="000A050A" w:rsidRDefault="000A050A">
      <w:pPr>
        <w:rPr>
          <w:rFonts w:asciiTheme="majorBidi" w:hAnsiTheme="majorBidi" w:cstheme="majorBidi"/>
          <w:sz w:val="28"/>
          <w:szCs w:val="28"/>
        </w:rPr>
      </w:pPr>
    </w:p>
    <w:p w:rsidR="000A050A" w:rsidRDefault="000A050A">
      <w:pPr>
        <w:rPr>
          <w:rFonts w:asciiTheme="majorBidi" w:hAnsiTheme="majorBidi" w:cstheme="majorBidi"/>
          <w:sz w:val="28"/>
          <w:szCs w:val="28"/>
        </w:rPr>
      </w:pPr>
    </w:p>
    <w:p w:rsidR="00535996" w:rsidRDefault="00495131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Баганский муниципальный район, Новосибирская </w:t>
      </w:r>
      <w:r>
        <w:rPr>
          <w:rFonts w:ascii="Times New Roman" w:eastAsia="Times New Roman" w:hAnsi="Times New Roman" w:cs="Times New Roman"/>
          <w:sz w:val="28"/>
          <w:szCs w:val="28"/>
        </w:rPr>
        <w:t>область 2024</w:t>
      </w:r>
    </w:p>
    <w:p w:rsidR="00535996" w:rsidRDefault="0053599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72E19" w:rsidRDefault="00495131">
      <w:pPr>
        <w:spacing w:after="0"/>
        <w:jc w:val="center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ПОЯСНИТЕЛЬНАЯ ЗАПИСКА</w:t>
      </w:r>
    </w:p>
    <w:p w:rsidR="00C72E19" w:rsidRDefault="00495131">
      <w:pPr>
        <w:spacing w:after="0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="Times New Roman" w:eastAsia="Times New Roman" w:hAnsi="Times New Roman" w:cs="Times New Roman"/>
          <w:sz w:val="28"/>
          <w:szCs w:val="28"/>
        </w:rPr>
        <w:t>Учебный план среднего общего образования Муниципальное бюджетное общеобразовательное учреждение Баганская средняя общеобразовательная школа №1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Style w:val="markedcontent"/>
          <w:rFonts w:ascii="Times New Roman" w:eastAsia="Times New Roman" w:hAnsi="Times New Roman" w:cs="Times New Roman"/>
          <w:sz w:val="28"/>
          <w:szCs w:val="28"/>
        </w:rPr>
        <w:t xml:space="preserve">(далее - учебный план) для 10-11 классов, реализующих основную </w:t>
      </w:r>
      <w:r>
        <w:rPr>
          <w:rStyle w:val="markedcontent"/>
          <w:rFonts w:ascii="Times New Roman" w:eastAsia="Times New Roman" w:hAnsi="Times New Roman" w:cs="Times New Roman"/>
          <w:sz w:val="28"/>
          <w:szCs w:val="28"/>
        </w:rPr>
        <w:t>образовательную программу среднего общего образования, соответствующую ФГОС СОО (</w:t>
      </w:r>
      <w:r>
        <w:rPr>
          <w:rFonts w:ascii="Times New Roman" w:eastAsia="Times New Roman" w:hAnsi="Times New Roman" w:cs="Times New Roman"/>
          <w:sz w:val="28"/>
          <w:szCs w:val="28"/>
        </w:rPr>
        <w:t>Приказ Министерства просвещения Российской Федерации от 12.08.2022 № 732 «О внесении изменений в федеральный государственный образовательный стандарт среднего общего образован</w:t>
      </w:r>
      <w:r>
        <w:rPr>
          <w:rFonts w:ascii="Times New Roman" w:eastAsia="Times New Roman" w:hAnsi="Times New Roman" w:cs="Times New Roman"/>
          <w:sz w:val="28"/>
          <w:szCs w:val="28"/>
        </w:rPr>
        <w:t>ия»</w:t>
      </w:r>
      <w:r>
        <w:rPr>
          <w:rStyle w:val="markedcontent"/>
          <w:rFonts w:ascii="Times New Roman" w:eastAsia="Times New Roman" w:hAnsi="Times New Roman" w:cs="Times New Roman"/>
          <w:sz w:val="28"/>
          <w:szCs w:val="28"/>
        </w:rPr>
        <w:t>), 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C72E19" w:rsidRDefault="00495131">
      <w:pPr>
        <w:spacing w:after="0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="Times New Roman" w:eastAsia="Times New Roman" w:hAnsi="Times New Roman" w:cs="Times New Roman"/>
          <w:sz w:val="28"/>
          <w:szCs w:val="28"/>
        </w:rPr>
        <w:t>Учебный план является частью образователь</w:t>
      </w:r>
      <w:r>
        <w:rPr>
          <w:rStyle w:val="markedcontent"/>
          <w:rFonts w:ascii="Times New Roman" w:eastAsia="Times New Roman" w:hAnsi="Times New Roman" w:cs="Times New Roman"/>
          <w:sz w:val="28"/>
          <w:szCs w:val="28"/>
        </w:rPr>
        <w:t>ной программы Муниципальное бюджетное общеобразовательное учреждение Баганская средняя общеобразовательная школа №1, разработанной в соответствии с ФГОС среднего общего образования, с учетом Федеральной образовательной программой среднего общего образовани</w:t>
      </w:r>
      <w:r>
        <w:rPr>
          <w:rStyle w:val="markedcontent"/>
          <w:rFonts w:ascii="Times New Roman" w:eastAsia="Times New Roman" w:hAnsi="Times New Roman" w:cs="Times New Roman"/>
          <w:sz w:val="28"/>
          <w:szCs w:val="28"/>
        </w:rPr>
        <w:t>я, и обеспечивает выполнение санитарно-эпидемиологических требований СП 2.4.3648-20 и гигиенических нормативов и требований СанПиН 1.2.3685-21.</w:t>
      </w:r>
    </w:p>
    <w:p w:rsidR="00C72E19" w:rsidRDefault="00495131">
      <w:pPr>
        <w:spacing w:after="0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="Times New Roman" w:eastAsia="Times New Roman" w:hAnsi="Times New Roman" w:cs="Times New Roman"/>
          <w:sz w:val="28"/>
          <w:szCs w:val="28"/>
        </w:rPr>
        <w:t>Учебный год в Муниципальное бюджетное общеобразовательное учреждение Баганская средняя общеобразовательная школа</w:t>
      </w:r>
      <w:r>
        <w:rPr>
          <w:rStyle w:val="markedcontent"/>
          <w:rFonts w:ascii="Times New Roman" w:eastAsia="Times New Roman" w:hAnsi="Times New Roman" w:cs="Times New Roman"/>
          <w:sz w:val="28"/>
          <w:szCs w:val="28"/>
        </w:rPr>
        <w:t xml:space="preserve"> №1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Style w:val="markedcontent"/>
          <w:rFonts w:ascii="Times New Roman" w:eastAsia="Times New Roman" w:hAnsi="Times New Roman" w:cs="Times New Roman"/>
          <w:sz w:val="28"/>
          <w:szCs w:val="28"/>
        </w:rPr>
        <w:t xml:space="preserve">начинается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01.09.2023 </w:t>
      </w:r>
      <w:r>
        <w:rPr>
          <w:rStyle w:val="markedcontent"/>
          <w:rFonts w:ascii="Times New Roman" w:eastAsia="Times New Roman" w:hAnsi="Times New Roman" w:cs="Times New Roman"/>
          <w:sz w:val="28"/>
          <w:szCs w:val="28"/>
        </w:rPr>
        <w:t xml:space="preserve">и заканчивается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25.05.2024. </w:t>
      </w:r>
    </w:p>
    <w:p w:rsidR="00C72E19" w:rsidRDefault="00495131">
      <w:pPr>
        <w:spacing w:after="0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="Times New Roman" w:eastAsia="Times New Roman" w:hAnsi="Times New Roman" w:cs="Times New Roman"/>
          <w:sz w:val="28"/>
          <w:szCs w:val="28"/>
        </w:rPr>
        <w:t xml:space="preserve">Продолжительность учебного года в 10-11 классах составляет 34 учебные недели. </w:t>
      </w:r>
    </w:p>
    <w:p w:rsidR="00C72E19" w:rsidRDefault="00495131">
      <w:pPr>
        <w:spacing w:after="0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="Times New Roman" w:eastAsia="Times New Roman" w:hAnsi="Times New Roman" w:cs="Times New Roman"/>
          <w:sz w:val="28"/>
          <w:szCs w:val="28"/>
        </w:rPr>
        <w:t>Учебные занятия для учащихся 10-11 классов проводятся по 5-ти дневной учебной неделе.</w:t>
      </w:r>
    </w:p>
    <w:p w:rsidR="00C72E19" w:rsidRDefault="00495131">
      <w:pPr>
        <w:spacing w:after="0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="Times New Roman" w:eastAsia="Times New Roman" w:hAnsi="Times New Roman" w:cs="Times New Roman"/>
          <w:sz w:val="28"/>
          <w:szCs w:val="28"/>
        </w:rPr>
        <w:t>Максимальный объем аудиторной нагруз</w:t>
      </w:r>
      <w:r>
        <w:rPr>
          <w:rStyle w:val="markedcontent"/>
          <w:rFonts w:ascii="Times New Roman" w:eastAsia="Times New Roman" w:hAnsi="Times New Roman" w:cs="Times New Roman"/>
          <w:sz w:val="28"/>
          <w:szCs w:val="28"/>
        </w:rPr>
        <w:t>ки обучающихся в неделю составляет  в  10 классе – 34 часа, в  11 классе – 34 часа. .</w:t>
      </w:r>
    </w:p>
    <w:p w:rsidR="00C72E19" w:rsidRDefault="00495131">
      <w:pPr>
        <w:spacing w:after="0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="Times New Roman" w:eastAsia="Times New Roman" w:hAnsi="Times New Roman" w:cs="Times New Roman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</w:t>
      </w:r>
      <w:r>
        <w:rPr>
          <w:rStyle w:val="markedcontent"/>
          <w:rFonts w:ascii="Times New Roman" w:eastAsia="Times New Roman" w:hAnsi="Times New Roman" w:cs="Times New Roman"/>
          <w:sz w:val="28"/>
          <w:szCs w:val="28"/>
        </w:rPr>
        <w:t>чебных предметов обязательных предметных областей.</w:t>
      </w:r>
    </w:p>
    <w:p w:rsidR="00C72E19" w:rsidRDefault="00495131">
      <w:pPr>
        <w:spacing w:after="0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="Times New Roman" w:eastAsia="Times New Roman" w:hAnsi="Times New Roman" w:cs="Times New Roman"/>
          <w:sz w:val="28"/>
          <w:szCs w:val="28"/>
        </w:rPr>
        <w:t xml:space="preserve"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</w:t>
      </w:r>
      <w:r>
        <w:rPr>
          <w:rStyle w:val="markedcontent"/>
          <w:rFonts w:ascii="Times New Roman" w:eastAsia="Times New Roman" w:hAnsi="Times New Roman" w:cs="Times New Roman"/>
          <w:sz w:val="28"/>
          <w:szCs w:val="28"/>
        </w:rPr>
        <w:t>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C72E19" w:rsidRDefault="00495131">
      <w:pPr>
        <w:spacing w:after="0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="Times New Roman" w:eastAsia="Times New Roman" w:hAnsi="Times New Roman" w:cs="Times New Roman"/>
          <w:sz w:val="28"/>
          <w:szCs w:val="28"/>
        </w:rPr>
        <w:lastRenderedPageBreak/>
        <w:t>В Муниципальное бюджетное общеобразовательное учреждение Баганская средняя общеобразовательная школа №1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Style w:val="markedcontent"/>
          <w:rFonts w:ascii="Times New Roman" w:eastAsia="Times New Roman" w:hAnsi="Times New Roman" w:cs="Times New Roman"/>
          <w:sz w:val="28"/>
          <w:szCs w:val="28"/>
        </w:rPr>
        <w:t xml:space="preserve">языком </w:t>
      </w:r>
      <w:r>
        <w:rPr>
          <w:rStyle w:val="markedcontent"/>
          <w:rFonts w:ascii="Times New Roman" w:eastAsia="Times New Roman" w:hAnsi="Times New Roman" w:cs="Times New Roman"/>
          <w:sz w:val="28"/>
          <w:szCs w:val="28"/>
        </w:rPr>
        <w:t xml:space="preserve">обучения является </w:t>
      </w:r>
      <w:r>
        <w:rPr>
          <w:rFonts w:ascii="Times New Roman" w:eastAsia="Times New Roman" w:hAnsi="Times New Roman" w:cs="Times New Roman"/>
          <w:sz w:val="28"/>
          <w:szCs w:val="28"/>
        </w:rPr>
        <w:t>русский язык.</w:t>
      </w:r>
    </w:p>
    <w:p w:rsidR="00C72E19" w:rsidRDefault="00495131">
      <w:pPr>
        <w:spacing w:after="0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="Times New Roman" w:eastAsia="Times New Roman" w:hAnsi="Times New Roman" w:cs="Times New Roman"/>
          <w:sz w:val="28"/>
          <w:szCs w:val="28"/>
        </w:rPr>
        <w:t xml:space="preserve">При изучении предметов </w:t>
      </w:r>
      <w:r>
        <w:rPr>
          <w:rStyle w:val="markedcontent"/>
          <w:rFonts w:ascii="Times New Roman" w:eastAsia="Times New Roman" w:hAnsi="Times New Roman" w:cs="Times New Roman"/>
        </w:rPr>
        <w:t xml:space="preserve"> </w:t>
      </w:r>
      <w:r>
        <w:rPr>
          <w:rStyle w:val="markedcontent"/>
          <w:rFonts w:ascii="Times New Roman" w:eastAsia="Times New Roman" w:hAnsi="Times New Roman" w:cs="Times New Roman"/>
          <w:sz w:val="28"/>
          <w:szCs w:val="28"/>
        </w:rPr>
        <w:t>осуществляется деление учащихся на подгруппы.</w:t>
      </w:r>
    </w:p>
    <w:p w:rsidR="00C72E19" w:rsidRDefault="00495131">
      <w:pPr>
        <w:spacing w:after="0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="Times New Roman" w:eastAsia="Times New Roman" w:hAnsi="Times New Roman" w:cs="Times New Roman"/>
          <w:sz w:val="28"/>
          <w:szCs w:val="28"/>
        </w:rPr>
        <w:t xml:space="preserve">Промежуточная аттестация – процедура, проводимая с целью оценки качества освоения обучающимися части содержания (четвертное оценивание) или всего объема </w:t>
      </w:r>
      <w:r>
        <w:rPr>
          <w:rStyle w:val="markedcontent"/>
          <w:rFonts w:ascii="Times New Roman" w:eastAsia="Times New Roman" w:hAnsi="Times New Roman" w:cs="Times New Roman"/>
          <w:sz w:val="28"/>
          <w:szCs w:val="28"/>
        </w:rPr>
        <w:t>учебной дисциплины за учебный год (годовое оценивание).</w:t>
      </w:r>
    </w:p>
    <w:p w:rsidR="00C72E19" w:rsidRDefault="00495131">
      <w:pPr>
        <w:spacing w:after="0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="Times New Roman" w:eastAsia="Times New Roman" w:hAnsi="Times New Roman" w:cs="Times New Roman"/>
          <w:sz w:val="28"/>
          <w:szCs w:val="28"/>
        </w:rPr>
        <w:t>Промежуточная/годовая аттестация обучающихся за четверть осуществляется в соответствии с календарным учебным графиком.</w:t>
      </w:r>
    </w:p>
    <w:p w:rsidR="00C72E19" w:rsidRDefault="00495131">
      <w:pPr>
        <w:spacing w:after="0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="Times New Roman" w:eastAsia="Times New Roman" w:hAnsi="Times New Roman" w:cs="Times New Roman"/>
          <w:sz w:val="28"/>
          <w:szCs w:val="28"/>
        </w:rPr>
        <w:t>Все предметы обязательной части учебного плана оцениваются по четвертям. Предметы</w:t>
      </w:r>
      <w:r>
        <w:rPr>
          <w:rStyle w:val="markedcontent"/>
          <w:rFonts w:ascii="Times New Roman" w:eastAsia="Times New Roman" w:hAnsi="Times New Roman" w:cs="Times New Roman"/>
          <w:sz w:val="28"/>
          <w:szCs w:val="28"/>
        </w:rPr>
        <w:t xml:space="preserve"> из части, формируемой участниками образовательных отношений, являются безотметочными и оцениваются «зачет» или «незачет» по итогам четверти. </w:t>
      </w:r>
    </w:p>
    <w:p w:rsidR="00C72E19" w:rsidRDefault="00495131">
      <w:pPr>
        <w:spacing w:after="0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="Times New Roman" w:eastAsia="Times New Roman" w:hAnsi="Times New Roman" w:cs="Times New Roman"/>
          <w:sz w:val="28"/>
          <w:szCs w:val="28"/>
        </w:rPr>
        <w:t xml:space="preserve">Промежуточная аттестация проходит на последней учебной неделе четверти. Формы и порядок проведения промежуточной </w:t>
      </w:r>
      <w:r>
        <w:rPr>
          <w:rStyle w:val="markedcontent"/>
          <w:rFonts w:ascii="Times New Roman" w:eastAsia="Times New Roman" w:hAnsi="Times New Roman" w:cs="Times New Roman"/>
          <w:sz w:val="28"/>
          <w:szCs w:val="28"/>
        </w:rPr>
        <w:t>аттестации определяются «Положением о формах, периодичности и порядке</w:t>
      </w:r>
      <w:r>
        <w:rPr>
          <w:rStyle w:val="markedcontent"/>
          <w:rFonts w:ascii="Times New Roman" w:eastAsia="Times New Roman" w:hAnsi="Times New Roman" w:cs="Times New Roman"/>
          <w:sz w:val="28"/>
          <w:szCs w:val="28"/>
        </w:rPr>
        <w:br/>
        <w:t xml:space="preserve">текущего контроля успеваемости и промежуточной аттестации обучающихся Муниципальное бюджетное общеобразовательное учреждение Баганская средняя общеобразовательная школа №1. </w:t>
      </w:r>
    </w:p>
    <w:p w:rsidR="00C72E19" w:rsidRDefault="00495131">
      <w:pPr>
        <w:spacing w:after="0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="Times New Roman" w:eastAsia="Times New Roman" w:hAnsi="Times New Roman" w:cs="Times New Roman"/>
          <w:sz w:val="28"/>
          <w:szCs w:val="28"/>
        </w:rPr>
        <w:t>Освоение осн</w:t>
      </w:r>
      <w:r>
        <w:rPr>
          <w:rStyle w:val="markedcontent"/>
          <w:rFonts w:ascii="Times New Roman" w:eastAsia="Times New Roman" w:hAnsi="Times New Roman" w:cs="Times New Roman"/>
          <w:sz w:val="28"/>
          <w:szCs w:val="28"/>
        </w:rPr>
        <w:t xml:space="preserve">овной образовательной программы среднего общего образования завершается итоговой аттестацией. </w:t>
      </w:r>
    </w:p>
    <w:p w:rsidR="00C72E19" w:rsidRDefault="00495131">
      <w:pPr>
        <w:spacing w:after="0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="Times New Roman" w:eastAsia="Times New Roman" w:hAnsi="Times New Roman" w:cs="Times New Roman"/>
          <w:sz w:val="28"/>
          <w:szCs w:val="28"/>
        </w:rPr>
        <w:t>Нормативный срок освоения основной образовательной программы среднего общего образования составляет 2 года.</w:t>
      </w:r>
    </w:p>
    <w:p w:rsidR="00C72E19" w:rsidRDefault="00C72E19"/>
    <w:p w:rsidR="00C72E19" w:rsidRDefault="00C72E19"/>
    <w:p w:rsidR="00C72E19" w:rsidRDefault="00C72E19">
      <w:pPr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ar-SA"/>
        </w:rPr>
      </w:pPr>
    </w:p>
    <w:p w:rsidR="00C72E19" w:rsidRDefault="00C72E19">
      <w:pPr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ar-SA"/>
        </w:rPr>
      </w:pPr>
    </w:p>
    <w:p w:rsidR="00535996" w:rsidRDefault="00535996">
      <w:pPr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ar-SA"/>
        </w:rPr>
      </w:pPr>
    </w:p>
    <w:p w:rsidR="00535996" w:rsidRDefault="00535996">
      <w:pPr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ar-SA"/>
        </w:rPr>
      </w:pPr>
    </w:p>
    <w:p w:rsidR="00535996" w:rsidRDefault="00535996">
      <w:pPr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ar-SA"/>
        </w:rPr>
      </w:pPr>
    </w:p>
    <w:p w:rsidR="00535996" w:rsidRDefault="00535996">
      <w:pPr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ar-SA"/>
        </w:rPr>
      </w:pPr>
    </w:p>
    <w:p w:rsidR="00C72E19" w:rsidRDefault="00C72E19">
      <w:pPr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ar-SA"/>
        </w:rPr>
      </w:pPr>
    </w:p>
    <w:p w:rsidR="000A050A" w:rsidRDefault="000A050A">
      <w:pPr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ar-SA"/>
        </w:rPr>
      </w:pPr>
    </w:p>
    <w:p w:rsidR="00C72E19" w:rsidRDefault="00495131">
      <w:pPr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ar-SA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  <w:lang w:eastAsia="ar-SA"/>
        </w:rPr>
        <w:lastRenderedPageBreak/>
        <w:t>УЧЕБНЫЙ ПЛАН</w:t>
      </w:r>
    </w:p>
    <w:p w:rsidR="00C72E19" w:rsidRDefault="00495131">
      <w:pPr>
        <w:shd w:val="clear" w:color="auto" w:fill="FFFFFF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24"/>
          <w:szCs w:val="24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  <w:lang w:eastAsia="ar-SA"/>
        </w:rPr>
        <w:t>МБОУ Баганской СОШ №1</w:t>
      </w:r>
    </w:p>
    <w:p w:rsidR="00C72E19" w:rsidRDefault="00495131">
      <w:pPr>
        <w:shd w:val="clear" w:color="auto" w:fill="FFFFFF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24"/>
          <w:szCs w:val="24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  <w:lang w:eastAsia="ar-SA"/>
        </w:rPr>
        <w:t>Баганского района Новосибирской области</w:t>
      </w:r>
    </w:p>
    <w:p w:rsidR="00C72E19" w:rsidRDefault="00495131">
      <w:pPr>
        <w:shd w:val="clear" w:color="auto" w:fill="FFFFFF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24"/>
          <w:szCs w:val="24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  <w:lang w:eastAsia="ar-SA"/>
        </w:rPr>
        <w:t>для обучающихся 10-11 классов</w:t>
      </w:r>
    </w:p>
    <w:p w:rsidR="00C72E19" w:rsidRDefault="00495131">
      <w:pPr>
        <w:shd w:val="clear" w:color="auto" w:fill="FFFFFF"/>
        <w:tabs>
          <w:tab w:val="left" w:pos="567"/>
        </w:tabs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ar-SA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  <w:lang w:eastAsia="ar-SA"/>
        </w:rPr>
        <w:t>на 2024 – 2025 учебный год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957"/>
        <w:gridCol w:w="3154"/>
        <w:gridCol w:w="1624"/>
        <w:gridCol w:w="1610"/>
      </w:tblGrid>
      <w:tr w:rsidR="00C72E19" w:rsidRPr="00535996">
        <w:tc>
          <w:tcPr>
            <w:tcW w:w="6000" w:type="dxa"/>
            <w:vMerge w:val="restart"/>
            <w:shd w:val="clear" w:color="FFFFFF" w:fill="D9D9D9"/>
          </w:tcPr>
          <w:p w:rsidR="00C72E19" w:rsidRPr="00535996" w:rsidRDefault="00495131">
            <w:pPr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  <w:b/>
              </w:rPr>
              <w:t>Предметная область</w:t>
            </w:r>
          </w:p>
        </w:tc>
        <w:tc>
          <w:tcPr>
            <w:tcW w:w="6000" w:type="dxa"/>
            <w:vMerge w:val="restart"/>
            <w:shd w:val="clear" w:color="FFFFFF" w:fill="D9D9D9"/>
          </w:tcPr>
          <w:p w:rsidR="00C72E19" w:rsidRPr="00535996" w:rsidRDefault="00DE0345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-3006725</wp:posOffset>
                  </wp:positionH>
                  <wp:positionV relativeFrom="paragraph">
                    <wp:posOffset>-1906270</wp:posOffset>
                  </wp:positionV>
                  <wp:extent cx="7833360" cy="10668000"/>
                  <wp:effectExtent l="0" t="0" r="0" b="0"/>
                  <wp:wrapNone/>
                  <wp:docPr id="182146915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3602" cy="1066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5996">
              <w:rPr>
                <w:rFonts w:ascii="Times New Roman" w:hAnsi="Times New Roman" w:cs="Times New Roman"/>
                <w:b/>
              </w:rPr>
              <w:t>Учебный предмет/курс</w:t>
            </w:r>
          </w:p>
        </w:tc>
        <w:tc>
          <w:tcPr>
            <w:tcW w:w="7276" w:type="dxa"/>
            <w:gridSpan w:val="2"/>
            <w:shd w:val="clear" w:color="FFFFFF" w:fill="D9D9D9"/>
          </w:tcPr>
          <w:p w:rsidR="00C72E19" w:rsidRPr="00535996" w:rsidRDefault="00495131">
            <w:pPr>
              <w:jc w:val="center"/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  <w:b/>
              </w:rPr>
              <w:t>Количество часов в неделю</w:t>
            </w:r>
          </w:p>
        </w:tc>
      </w:tr>
      <w:tr w:rsidR="00C72E19" w:rsidRPr="00535996">
        <w:tc>
          <w:tcPr>
            <w:tcW w:w="3638" w:type="dxa"/>
            <w:vMerge/>
          </w:tcPr>
          <w:p w:rsidR="00C72E19" w:rsidRPr="00535996" w:rsidRDefault="00C72E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38" w:type="dxa"/>
            <w:vMerge/>
          </w:tcPr>
          <w:p w:rsidR="00C72E19" w:rsidRPr="00535996" w:rsidRDefault="00C72E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shd w:val="clear" w:color="FFFFFF" w:fill="D9D9D9"/>
          </w:tcPr>
          <w:p w:rsidR="00C72E19" w:rsidRPr="00535996" w:rsidRDefault="00495131">
            <w:pPr>
              <w:jc w:val="center"/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0" w:type="dxa"/>
            <w:shd w:val="clear" w:color="FFFFFF" w:fill="D9D9D9"/>
          </w:tcPr>
          <w:p w:rsidR="00C72E19" w:rsidRPr="00535996" w:rsidRDefault="00495131">
            <w:pPr>
              <w:jc w:val="center"/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  <w:b/>
              </w:rPr>
              <w:t>11</w:t>
            </w:r>
          </w:p>
        </w:tc>
      </w:tr>
      <w:tr w:rsidR="00C72E19" w:rsidRPr="00535996">
        <w:tc>
          <w:tcPr>
            <w:tcW w:w="14552" w:type="dxa"/>
            <w:gridSpan w:val="4"/>
            <w:shd w:val="clear" w:color="FFFFFF" w:fill="FFFFB3"/>
          </w:tcPr>
          <w:p w:rsidR="00C72E19" w:rsidRPr="00535996" w:rsidRDefault="00495131">
            <w:pPr>
              <w:jc w:val="center"/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  <w:b/>
              </w:rPr>
              <w:t>Обязательная часть</w:t>
            </w:r>
          </w:p>
        </w:tc>
      </w:tr>
      <w:tr w:rsidR="00C72E19" w:rsidRPr="00535996">
        <w:tc>
          <w:tcPr>
            <w:tcW w:w="3638" w:type="dxa"/>
            <w:vMerge w:val="restart"/>
          </w:tcPr>
          <w:p w:rsidR="00C72E19" w:rsidRPr="00535996" w:rsidRDefault="00495131">
            <w:pPr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</w:rPr>
              <w:t>Русский язык и литература</w:t>
            </w:r>
          </w:p>
        </w:tc>
        <w:tc>
          <w:tcPr>
            <w:tcW w:w="3638" w:type="dxa"/>
          </w:tcPr>
          <w:p w:rsidR="00C72E19" w:rsidRPr="00535996" w:rsidRDefault="00495131">
            <w:pPr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3638" w:type="dxa"/>
          </w:tcPr>
          <w:p w:rsidR="00C72E19" w:rsidRPr="00535996" w:rsidRDefault="00495131">
            <w:pPr>
              <w:jc w:val="center"/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638" w:type="dxa"/>
          </w:tcPr>
          <w:p w:rsidR="00C72E19" w:rsidRPr="00535996" w:rsidRDefault="00495131">
            <w:pPr>
              <w:jc w:val="center"/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</w:rPr>
              <w:t>2</w:t>
            </w:r>
          </w:p>
        </w:tc>
      </w:tr>
      <w:tr w:rsidR="00C72E19" w:rsidRPr="00535996">
        <w:tc>
          <w:tcPr>
            <w:tcW w:w="3638" w:type="dxa"/>
            <w:vMerge/>
          </w:tcPr>
          <w:p w:rsidR="00C72E19" w:rsidRPr="00535996" w:rsidRDefault="00C72E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38" w:type="dxa"/>
          </w:tcPr>
          <w:p w:rsidR="00C72E19" w:rsidRPr="00535996" w:rsidRDefault="00495131">
            <w:pPr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</w:rPr>
              <w:t xml:space="preserve">Литература </w:t>
            </w:r>
          </w:p>
        </w:tc>
        <w:tc>
          <w:tcPr>
            <w:tcW w:w="3638" w:type="dxa"/>
          </w:tcPr>
          <w:p w:rsidR="00C72E19" w:rsidRPr="00535996" w:rsidRDefault="00495131">
            <w:pPr>
              <w:jc w:val="center"/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638" w:type="dxa"/>
          </w:tcPr>
          <w:p w:rsidR="00C72E19" w:rsidRPr="00535996" w:rsidRDefault="00495131">
            <w:pPr>
              <w:jc w:val="center"/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</w:rPr>
              <w:t>3</w:t>
            </w:r>
          </w:p>
        </w:tc>
      </w:tr>
      <w:tr w:rsidR="00C72E19" w:rsidRPr="00535996">
        <w:tc>
          <w:tcPr>
            <w:tcW w:w="3638" w:type="dxa"/>
          </w:tcPr>
          <w:p w:rsidR="00C72E19" w:rsidRPr="00535996" w:rsidRDefault="00495131">
            <w:pPr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</w:rPr>
              <w:t>Иностранные языки</w:t>
            </w:r>
          </w:p>
        </w:tc>
        <w:tc>
          <w:tcPr>
            <w:tcW w:w="3638" w:type="dxa"/>
          </w:tcPr>
          <w:p w:rsidR="00C72E19" w:rsidRPr="00535996" w:rsidRDefault="00495131">
            <w:pPr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</w:rPr>
              <w:t>Иностранный язык</w:t>
            </w:r>
          </w:p>
        </w:tc>
        <w:tc>
          <w:tcPr>
            <w:tcW w:w="3638" w:type="dxa"/>
          </w:tcPr>
          <w:p w:rsidR="00C72E19" w:rsidRPr="00535996" w:rsidRDefault="00495131">
            <w:pPr>
              <w:jc w:val="center"/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638" w:type="dxa"/>
          </w:tcPr>
          <w:p w:rsidR="00C72E19" w:rsidRPr="00535996" w:rsidRDefault="00495131">
            <w:pPr>
              <w:jc w:val="center"/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</w:rPr>
              <w:t>3</w:t>
            </w:r>
          </w:p>
        </w:tc>
      </w:tr>
      <w:tr w:rsidR="00C72E19" w:rsidRPr="00535996">
        <w:tc>
          <w:tcPr>
            <w:tcW w:w="3638" w:type="dxa"/>
            <w:vMerge w:val="restart"/>
          </w:tcPr>
          <w:p w:rsidR="00C72E19" w:rsidRPr="00535996" w:rsidRDefault="00495131">
            <w:pPr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</w:rPr>
              <w:t>Математика и информатика</w:t>
            </w:r>
          </w:p>
        </w:tc>
        <w:tc>
          <w:tcPr>
            <w:tcW w:w="3638" w:type="dxa"/>
          </w:tcPr>
          <w:p w:rsidR="00C72E19" w:rsidRPr="00535996" w:rsidRDefault="00495131">
            <w:pPr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</w:rPr>
              <w:t>Алгебра</w:t>
            </w:r>
          </w:p>
        </w:tc>
        <w:tc>
          <w:tcPr>
            <w:tcW w:w="3638" w:type="dxa"/>
          </w:tcPr>
          <w:p w:rsidR="00C72E19" w:rsidRPr="00535996" w:rsidRDefault="00495131">
            <w:pPr>
              <w:jc w:val="center"/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638" w:type="dxa"/>
          </w:tcPr>
          <w:p w:rsidR="00C72E19" w:rsidRPr="00535996" w:rsidRDefault="00495131">
            <w:pPr>
              <w:jc w:val="center"/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</w:rPr>
              <w:t>3</w:t>
            </w:r>
          </w:p>
        </w:tc>
      </w:tr>
      <w:tr w:rsidR="00C72E19" w:rsidRPr="00535996">
        <w:tc>
          <w:tcPr>
            <w:tcW w:w="3638" w:type="dxa"/>
            <w:vMerge/>
          </w:tcPr>
          <w:p w:rsidR="00C72E19" w:rsidRPr="00535996" w:rsidRDefault="00C72E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38" w:type="dxa"/>
          </w:tcPr>
          <w:p w:rsidR="00C72E19" w:rsidRPr="00535996" w:rsidRDefault="00495131">
            <w:pPr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</w:rPr>
              <w:t>Геометрия</w:t>
            </w:r>
          </w:p>
        </w:tc>
        <w:tc>
          <w:tcPr>
            <w:tcW w:w="3638" w:type="dxa"/>
          </w:tcPr>
          <w:p w:rsidR="00C72E19" w:rsidRPr="00535996" w:rsidRDefault="00495131">
            <w:pPr>
              <w:jc w:val="center"/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638" w:type="dxa"/>
          </w:tcPr>
          <w:p w:rsidR="00C72E19" w:rsidRPr="00535996" w:rsidRDefault="00495131">
            <w:pPr>
              <w:jc w:val="center"/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</w:rPr>
              <w:t>1</w:t>
            </w:r>
          </w:p>
        </w:tc>
      </w:tr>
      <w:tr w:rsidR="00C72E19" w:rsidRPr="00535996">
        <w:tc>
          <w:tcPr>
            <w:tcW w:w="3638" w:type="dxa"/>
            <w:vMerge/>
          </w:tcPr>
          <w:p w:rsidR="00C72E19" w:rsidRPr="00535996" w:rsidRDefault="00C72E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38" w:type="dxa"/>
          </w:tcPr>
          <w:p w:rsidR="00C72E19" w:rsidRPr="00535996" w:rsidRDefault="00495131">
            <w:pPr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</w:rPr>
              <w:t>Вероятность и статистика</w:t>
            </w:r>
          </w:p>
        </w:tc>
        <w:tc>
          <w:tcPr>
            <w:tcW w:w="3638" w:type="dxa"/>
          </w:tcPr>
          <w:p w:rsidR="00C72E19" w:rsidRPr="00535996" w:rsidRDefault="00495131">
            <w:pPr>
              <w:jc w:val="center"/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38" w:type="dxa"/>
          </w:tcPr>
          <w:p w:rsidR="00C72E19" w:rsidRPr="00535996" w:rsidRDefault="00495131">
            <w:pPr>
              <w:jc w:val="center"/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</w:rPr>
              <w:t>1</w:t>
            </w:r>
          </w:p>
        </w:tc>
      </w:tr>
      <w:tr w:rsidR="00C72E19" w:rsidRPr="00535996">
        <w:tc>
          <w:tcPr>
            <w:tcW w:w="3638" w:type="dxa"/>
            <w:vMerge/>
          </w:tcPr>
          <w:p w:rsidR="00C72E19" w:rsidRPr="00535996" w:rsidRDefault="00C72E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38" w:type="dxa"/>
          </w:tcPr>
          <w:p w:rsidR="00C72E19" w:rsidRPr="00535996" w:rsidRDefault="00495131">
            <w:pPr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3638" w:type="dxa"/>
          </w:tcPr>
          <w:p w:rsidR="00C72E19" w:rsidRPr="00535996" w:rsidRDefault="00495131">
            <w:pPr>
              <w:jc w:val="center"/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38" w:type="dxa"/>
          </w:tcPr>
          <w:p w:rsidR="00C72E19" w:rsidRPr="00535996" w:rsidRDefault="00495131">
            <w:pPr>
              <w:jc w:val="center"/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</w:rPr>
              <w:t>1</w:t>
            </w:r>
          </w:p>
        </w:tc>
      </w:tr>
      <w:tr w:rsidR="00C72E19" w:rsidRPr="00535996">
        <w:tc>
          <w:tcPr>
            <w:tcW w:w="3638" w:type="dxa"/>
            <w:vMerge w:val="restart"/>
          </w:tcPr>
          <w:p w:rsidR="00C72E19" w:rsidRPr="00535996" w:rsidRDefault="00495131">
            <w:pPr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</w:rPr>
              <w:t>Общественно-научные предметы</w:t>
            </w:r>
          </w:p>
        </w:tc>
        <w:tc>
          <w:tcPr>
            <w:tcW w:w="3638" w:type="dxa"/>
          </w:tcPr>
          <w:p w:rsidR="00C72E19" w:rsidRPr="00535996" w:rsidRDefault="00495131">
            <w:pPr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3638" w:type="dxa"/>
          </w:tcPr>
          <w:p w:rsidR="00C72E19" w:rsidRPr="00535996" w:rsidRDefault="00495131">
            <w:pPr>
              <w:jc w:val="center"/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638" w:type="dxa"/>
          </w:tcPr>
          <w:p w:rsidR="00C72E19" w:rsidRPr="00535996" w:rsidRDefault="00495131">
            <w:pPr>
              <w:jc w:val="center"/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</w:rPr>
              <w:t>2</w:t>
            </w:r>
          </w:p>
        </w:tc>
      </w:tr>
      <w:tr w:rsidR="00C72E19" w:rsidRPr="00535996">
        <w:tc>
          <w:tcPr>
            <w:tcW w:w="3638" w:type="dxa"/>
            <w:vMerge/>
          </w:tcPr>
          <w:p w:rsidR="00C72E19" w:rsidRPr="00535996" w:rsidRDefault="00C72E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38" w:type="dxa"/>
          </w:tcPr>
          <w:p w:rsidR="00C72E19" w:rsidRPr="00535996" w:rsidRDefault="00495131">
            <w:pPr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</w:rPr>
              <w:t>Обществознание У</w:t>
            </w:r>
          </w:p>
        </w:tc>
        <w:tc>
          <w:tcPr>
            <w:tcW w:w="3638" w:type="dxa"/>
          </w:tcPr>
          <w:p w:rsidR="00C72E19" w:rsidRPr="00535996" w:rsidRDefault="00495131">
            <w:pPr>
              <w:jc w:val="center"/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38" w:type="dxa"/>
          </w:tcPr>
          <w:p w:rsidR="00C72E19" w:rsidRPr="00535996" w:rsidRDefault="00495131">
            <w:pPr>
              <w:jc w:val="center"/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</w:rPr>
              <w:t>2</w:t>
            </w:r>
          </w:p>
        </w:tc>
      </w:tr>
      <w:tr w:rsidR="00C72E19" w:rsidRPr="00535996">
        <w:tc>
          <w:tcPr>
            <w:tcW w:w="3638" w:type="dxa"/>
            <w:vMerge/>
          </w:tcPr>
          <w:p w:rsidR="00C72E19" w:rsidRPr="00535996" w:rsidRDefault="00C72E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38" w:type="dxa"/>
          </w:tcPr>
          <w:p w:rsidR="00C72E19" w:rsidRPr="00535996" w:rsidRDefault="00495131">
            <w:pPr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</w:rPr>
              <w:t>География у</w:t>
            </w:r>
          </w:p>
        </w:tc>
        <w:tc>
          <w:tcPr>
            <w:tcW w:w="3638" w:type="dxa"/>
          </w:tcPr>
          <w:p w:rsidR="00C72E19" w:rsidRPr="00535996" w:rsidRDefault="00495131">
            <w:pPr>
              <w:jc w:val="center"/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38" w:type="dxa"/>
          </w:tcPr>
          <w:p w:rsidR="00C72E19" w:rsidRPr="00535996" w:rsidRDefault="00495131">
            <w:pPr>
              <w:jc w:val="center"/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</w:rPr>
              <w:t>3</w:t>
            </w:r>
          </w:p>
        </w:tc>
      </w:tr>
      <w:tr w:rsidR="00C72E19" w:rsidRPr="00535996">
        <w:tc>
          <w:tcPr>
            <w:tcW w:w="3638" w:type="dxa"/>
            <w:vMerge w:val="restart"/>
          </w:tcPr>
          <w:p w:rsidR="00C72E19" w:rsidRPr="00535996" w:rsidRDefault="00495131">
            <w:pPr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</w:rPr>
              <w:t>Естественно-научные предметы</w:t>
            </w:r>
          </w:p>
        </w:tc>
        <w:tc>
          <w:tcPr>
            <w:tcW w:w="3638" w:type="dxa"/>
          </w:tcPr>
          <w:p w:rsidR="00C72E19" w:rsidRPr="00535996" w:rsidRDefault="00495131">
            <w:pPr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3638" w:type="dxa"/>
          </w:tcPr>
          <w:p w:rsidR="00C72E19" w:rsidRPr="00535996" w:rsidRDefault="00495131">
            <w:pPr>
              <w:jc w:val="center"/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638" w:type="dxa"/>
          </w:tcPr>
          <w:p w:rsidR="00C72E19" w:rsidRPr="00535996" w:rsidRDefault="00495131">
            <w:pPr>
              <w:jc w:val="center"/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</w:rPr>
              <w:t>2</w:t>
            </w:r>
          </w:p>
        </w:tc>
      </w:tr>
      <w:tr w:rsidR="00C72E19" w:rsidRPr="00535996">
        <w:tc>
          <w:tcPr>
            <w:tcW w:w="3638" w:type="dxa"/>
            <w:vMerge/>
          </w:tcPr>
          <w:p w:rsidR="00C72E19" w:rsidRPr="00535996" w:rsidRDefault="00C72E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38" w:type="dxa"/>
          </w:tcPr>
          <w:p w:rsidR="00C72E19" w:rsidRPr="00535996" w:rsidRDefault="00495131">
            <w:pPr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3638" w:type="dxa"/>
          </w:tcPr>
          <w:p w:rsidR="00C72E19" w:rsidRPr="00535996" w:rsidRDefault="00495131">
            <w:pPr>
              <w:jc w:val="center"/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38" w:type="dxa"/>
          </w:tcPr>
          <w:p w:rsidR="00C72E19" w:rsidRPr="00535996" w:rsidRDefault="00495131">
            <w:pPr>
              <w:jc w:val="center"/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</w:rPr>
              <w:t>1</w:t>
            </w:r>
          </w:p>
        </w:tc>
      </w:tr>
      <w:tr w:rsidR="00C72E19" w:rsidRPr="00535996">
        <w:tc>
          <w:tcPr>
            <w:tcW w:w="3638" w:type="dxa"/>
            <w:vMerge/>
          </w:tcPr>
          <w:p w:rsidR="00C72E19" w:rsidRPr="00535996" w:rsidRDefault="00C72E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38" w:type="dxa"/>
          </w:tcPr>
          <w:p w:rsidR="00C72E19" w:rsidRPr="00535996" w:rsidRDefault="00495131">
            <w:pPr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</w:rPr>
              <w:t>Биология У</w:t>
            </w:r>
          </w:p>
        </w:tc>
        <w:tc>
          <w:tcPr>
            <w:tcW w:w="3638" w:type="dxa"/>
          </w:tcPr>
          <w:p w:rsidR="00C72E19" w:rsidRPr="00535996" w:rsidRDefault="00495131">
            <w:pPr>
              <w:jc w:val="center"/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638" w:type="dxa"/>
          </w:tcPr>
          <w:p w:rsidR="00C72E19" w:rsidRPr="00535996" w:rsidRDefault="00495131">
            <w:pPr>
              <w:jc w:val="center"/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</w:rPr>
              <w:t>3</w:t>
            </w:r>
          </w:p>
        </w:tc>
      </w:tr>
      <w:tr w:rsidR="00C72E19" w:rsidRPr="00535996">
        <w:tc>
          <w:tcPr>
            <w:tcW w:w="3638" w:type="dxa"/>
          </w:tcPr>
          <w:p w:rsidR="00C72E19" w:rsidRPr="00535996" w:rsidRDefault="00495131">
            <w:pPr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3638" w:type="dxa"/>
          </w:tcPr>
          <w:p w:rsidR="00C72E19" w:rsidRPr="00535996" w:rsidRDefault="00495131">
            <w:pPr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3638" w:type="dxa"/>
          </w:tcPr>
          <w:p w:rsidR="00C72E19" w:rsidRPr="00535996" w:rsidRDefault="00495131">
            <w:pPr>
              <w:jc w:val="center"/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638" w:type="dxa"/>
          </w:tcPr>
          <w:p w:rsidR="00C72E19" w:rsidRPr="00535996" w:rsidRDefault="00495131">
            <w:pPr>
              <w:jc w:val="center"/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</w:rPr>
              <w:t>3</w:t>
            </w:r>
          </w:p>
        </w:tc>
      </w:tr>
      <w:tr w:rsidR="00C72E19" w:rsidRPr="00535996">
        <w:tc>
          <w:tcPr>
            <w:tcW w:w="3638" w:type="dxa"/>
          </w:tcPr>
          <w:p w:rsidR="00C72E19" w:rsidRPr="00535996" w:rsidRDefault="00495131">
            <w:pPr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</w:rPr>
              <w:t>Основы безопасности и защиты Родины</w:t>
            </w:r>
          </w:p>
        </w:tc>
        <w:tc>
          <w:tcPr>
            <w:tcW w:w="3638" w:type="dxa"/>
          </w:tcPr>
          <w:p w:rsidR="00C72E19" w:rsidRPr="00535996" w:rsidRDefault="00495131">
            <w:pPr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</w:rPr>
              <w:t>Основы безопасности и защиты Родины</w:t>
            </w:r>
          </w:p>
        </w:tc>
        <w:tc>
          <w:tcPr>
            <w:tcW w:w="3638" w:type="dxa"/>
          </w:tcPr>
          <w:p w:rsidR="00C72E19" w:rsidRPr="00535996" w:rsidRDefault="00495131">
            <w:pPr>
              <w:jc w:val="center"/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38" w:type="dxa"/>
          </w:tcPr>
          <w:p w:rsidR="00C72E19" w:rsidRPr="00535996" w:rsidRDefault="00495131">
            <w:pPr>
              <w:jc w:val="center"/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</w:rPr>
              <w:t>1</w:t>
            </w:r>
          </w:p>
        </w:tc>
      </w:tr>
      <w:tr w:rsidR="00C72E19" w:rsidRPr="00535996">
        <w:tc>
          <w:tcPr>
            <w:tcW w:w="3638" w:type="dxa"/>
          </w:tcPr>
          <w:p w:rsidR="00C72E19" w:rsidRPr="00535996" w:rsidRDefault="00495131">
            <w:pPr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</w:rPr>
              <w:t>-----</w:t>
            </w:r>
          </w:p>
        </w:tc>
        <w:tc>
          <w:tcPr>
            <w:tcW w:w="3638" w:type="dxa"/>
          </w:tcPr>
          <w:p w:rsidR="00C72E19" w:rsidRPr="00535996" w:rsidRDefault="00495131">
            <w:pPr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</w:rPr>
              <w:t>Индивидуальный проект</w:t>
            </w:r>
          </w:p>
        </w:tc>
        <w:tc>
          <w:tcPr>
            <w:tcW w:w="3638" w:type="dxa"/>
          </w:tcPr>
          <w:p w:rsidR="00C72E19" w:rsidRPr="00535996" w:rsidRDefault="00495131">
            <w:pPr>
              <w:jc w:val="center"/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38" w:type="dxa"/>
          </w:tcPr>
          <w:p w:rsidR="00C72E19" w:rsidRPr="00535996" w:rsidRDefault="00495131">
            <w:pPr>
              <w:jc w:val="center"/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</w:rPr>
              <w:t>0</w:t>
            </w:r>
          </w:p>
        </w:tc>
      </w:tr>
      <w:tr w:rsidR="00C72E19" w:rsidRPr="00535996">
        <w:tc>
          <w:tcPr>
            <w:tcW w:w="7276" w:type="dxa"/>
            <w:gridSpan w:val="2"/>
            <w:shd w:val="clear" w:color="FFFFFF" w:fill="00FF00"/>
          </w:tcPr>
          <w:p w:rsidR="00C72E19" w:rsidRPr="00535996" w:rsidRDefault="00495131">
            <w:pPr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3638" w:type="dxa"/>
            <w:shd w:val="clear" w:color="FFFFFF" w:fill="00FF00"/>
          </w:tcPr>
          <w:p w:rsidR="00C72E19" w:rsidRPr="00535996" w:rsidRDefault="00495131">
            <w:pPr>
              <w:jc w:val="center"/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3638" w:type="dxa"/>
            <w:shd w:val="clear" w:color="FFFFFF" w:fill="00FF00"/>
          </w:tcPr>
          <w:p w:rsidR="00C72E19" w:rsidRPr="00535996" w:rsidRDefault="00495131">
            <w:pPr>
              <w:jc w:val="center"/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</w:rPr>
              <w:t>31</w:t>
            </w:r>
          </w:p>
        </w:tc>
      </w:tr>
      <w:tr w:rsidR="00C72E19" w:rsidRPr="00535996">
        <w:tc>
          <w:tcPr>
            <w:tcW w:w="14552" w:type="dxa"/>
            <w:gridSpan w:val="4"/>
            <w:shd w:val="clear" w:color="FFFFFF" w:fill="FFFFB3"/>
          </w:tcPr>
          <w:p w:rsidR="00C72E19" w:rsidRPr="00535996" w:rsidRDefault="00495131">
            <w:pPr>
              <w:jc w:val="center"/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  <w:b/>
              </w:rPr>
              <w:t xml:space="preserve">Часть, формируемая участниками образовательных </w:t>
            </w:r>
            <w:r w:rsidRPr="00535996">
              <w:rPr>
                <w:rFonts w:ascii="Times New Roman" w:hAnsi="Times New Roman" w:cs="Times New Roman"/>
                <w:b/>
              </w:rPr>
              <w:t>отношений</w:t>
            </w:r>
          </w:p>
        </w:tc>
      </w:tr>
      <w:tr w:rsidR="00C72E19" w:rsidRPr="00535996">
        <w:tc>
          <w:tcPr>
            <w:tcW w:w="7276" w:type="dxa"/>
            <w:gridSpan w:val="2"/>
            <w:shd w:val="clear" w:color="FFFFFF" w:fill="D9D9D9"/>
          </w:tcPr>
          <w:p w:rsidR="00C72E19" w:rsidRPr="00535996" w:rsidRDefault="00495131">
            <w:pPr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  <w:b/>
              </w:rPr>
              <w:t>Наименование учебного курса</w:t>
            </w:r>
          </w:p>
        </w:tc>
        <w:tc>
          <w:tcPr>
            <w:tcW w:w="3638" w:type="dxa"/>
            <w:shd w:val="clear" w:color="FFFFFF" w:fill="D9D9D9"/>
          </w:tcPr>
          <w:p w:rsidR="00C72E19" w:rsidRPr="00535996" w:rsidRDefault="00C72E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38" w:type="dxa"/>
            <w:shd w:val="clear" w:color="FFFFFF" w:fill="D9D9D9"/>
          </w:tcPr>
          <w:p w:rsidR="00C72E19" w:rsidRPr="00535996" w:rsidRDefault="00C72E19">
            <w:pPr>
              <w:rPr>
                <w:rFonts w:ascii="Times New Roman" w:hAnsi="Times New Roman" w:cs="Times New Roman"/>
              </w:rPr>
            </w:pPr>
          </w:p>
        </w:tc>
      </w:tr>
      <w:tr w:rsidR="00C72E19" w:rsidRPr="00535996">
        <w:tc>
          <w:tcPr>
            <w:tcW w:w="7276" w:type="dxa"/>
            <w:gridSpan w:val="2"/>
          </w:tcPr>
          <w:p w:rsidR="00C72E19" w:rsidRPr="00535996" w:rsidRDefault="00495131">
            <w:pPr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</w:rPr>
              <w:t>Курс «Математика»</w:t>
            </w:r>
          </w:p>
        </w:tc>
        <w:tc>
          <w:tcPr>
            <w:tcW w:w="3638" w:type="dxa"/>
          </w:tcPr>
          <w:p w:rsidR="00C72E19" w:rsidRPr="00535996" w:rsidRDefault="00495131">
            <w:pPr>
              <w:jc w:val="center"/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38" w:type="dxa"/>
          </w:tcPr>
          <w:p w:rsidR="00C72E19" w:rsidRPr="00535996" w:rsidRDefault="00495131">
            <w:pPr>
              <w:jc w:val="center"/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</w:rPr>
              <w:t>1</w:t>
            </w:r>
          </w:p>
        </w:tc>
      </w:tr>
      <w:tr w:rsidR="00C72E19" w:rsidRPr="00535996">
        <w:tc>
          <w:tcPr>
            <w:tcW w:w="7276" w:type="dxa"/>
            <w:gridSpan w:val="2"/>
          </w:tcPr>
          <w:p w:rsidR="00C72E19" w:rsidRPr="00535996" w:rsidRDefault="00495131">
            <w:pPr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</w:rPr>
              <w:t>Курс «Русский язык»</w:t>
            </w:r>
          </w:p>
        </w:tc>
        <w:tc>
          <w:tcPr>
            <w:tcW w:w="3638" w:type="dxa"/>
          </w:tcPr>
          <w:p w:rsidR="00C72E19" w:rsidRPr="00535996" w:rsidRDefault="00495131">
            <w:pPr>
              <w:jc w:val="center"/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638" w:type="dxa"/>
          </w:tcPr>
          <w:p w:rsidR="00C72E19" w:rsidRPr="00535996" w:rsidRDefault="00495131">
            <w:pPr>
              <w:jc w:val="center"/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</w:rPr>
              <w:t>1</w:t>
            </w:r>
          </w:p>
        </w:tc>
      </w:tr>
      <w:tr w:rsidR="00C72E19" w:rsidRPr="00535996">
        <w:tc>
          <w:tcPr>
            <w:tcW w:w="7276" w:type="dxa"/>
            <w:gridSpan w:val="2"/>
          </w:tcPr>
          <w:p w:rsidR="00C72E19" w:rsidRPr="00535996" w:rsidRDefault="00495131">
            <w:pPr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</w:rPr>
              <w:t>Курс «Информатика»</w:t>
            </w:r>
          </w:p>
        </w:tc>
        <w:tc>
          <w:tcPr>
            <w:tcW w:w="3638" w:type="dxa"/>
          </w:tcPr>
          <w:p w:rsidR="00C72E19" w:rsidRPr="00535996" w:rsidRDefault="00495131">
            <w:pPr>
              <w:jc w:val="center"/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638" w:type="dxa"/>
          </w:tcPr>
          <w:p w:rsidR="00C72E19" w:rsidRPr="00535996" w:rsidRDefault="00495131">
            <w:pPr>
              <w:jc w:val="center"/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</w:rPr>
              <w:t>1</w:t>
            </w:r>
          </w:p>
        </w:tc>
      </w:tr>
      <w:tr w:rsidR="00C72E19" w:rsidRPr="00535996">
        <w:trPr>
          <w:trHeight w:val="253"/>
        </w:trPr>
        <w:tc>
          <w:tcPr>
            <w:tcW w:w="7276" w:type="dxa"/>
            <w:gridSpan w:val="2"/>
            <w:vMerge w:val="restart"/>
          </w:tcPr>
          <w:p w:rsidR="00C72E19" w:rsidRPr="00535996" w:rsidRDefault="00495131">
            <w:pPr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</w:rPr>
              <w:t>Курс «История»</w:t>
            </w:r>
          </w:p>
        </w:tc>
        <w:tc>
          <w:tcPr>
            <w:tcW w:w="3638" w:type="dxa"/>
            <w:vMerge w:val="restart"/>
          </w:tcPr>
          <w:p w:rsidR="00C72E19" w:rsidRPr="00535996" w:rsidRDefault="00495131">
            <w:pPr>
              <w:jc w:val="center"/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638" w:type="dxa"/>
            <w:vMerge w:val="restart"/>
          </w:tcPr>
          <w:p w:rsidR="00C72E19" w:rsidRPr="00535996" w:rsidRDefault="00495131">
            <w:pPr>
              <w:jc w:val="center"/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</w:rPr>
              <w:t>1</w:t>
            </w:r>
          </w:p>
        </w:tc>
      </w:tr>
      <w:tr w:rsidR="00C72E19" w:rsidRPr="00535996">
        <w:trPr>
          <w:trHeight w:val="253"/>
        </w:trPr>
        <w:tc>
          <w:tcPr>
            <w:tcW w:w="7276" w:type="dxa"/>
            <w:gridSpan w:val="2"/>
            <w:vMerge w:val="restart"/>
          </w:tcPr>
          <w:p w:rsidR="00C72E19" w:rsidRPr="00535996" w:rsidRDefault="00495131">
            <w:pPr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</w:rPr>
              <w:t>Курс «Обществознание»</w:t>
            </w:r>
          </w:p>
        </w:tc>
        <w:tc>
          <w:tcPr>
            <w:tcW w:w="3638" w:type="dxa"/>
            <w:vMerge w:val="restart"/>
          </w:tcPr>
          <w:p w:rsidR="00C72E19" w:rsidRPr="00535996" w:rsidRDefault="00495131">
            <w:pPr>
              <w:jc w:val="center"/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638" w:type="dxa"/>
            <w:vMerge w:val="restart"/>
          </w:tcPr>
          <w:p w:rsidR="00C72E19" w:rsidRPr="00535996" w:rsidRDefault="00495131">
            <w:pPr>
              <w:jc w:val="center"/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</w:rPr>
              <w:t>1</w:t>
            </w:r>
          </w:p>
        </w:tc>
      </w:tr>
      <w:tr w:rsidR="00C72E19" w:rsidRPr="00535996">
        <w:trPr>
          <w:trHeight w:val="253"/>
        </w:trPr>
        <w:tc>
          <w:tcPr>
            <w:tcW w:w="7276" w:type="dxa"/>
            <w:gridSpan w:val="2"/>
            <w:vMerge w:val="restart"/>
          </w:tcPr>
          <w:p w:rsidR="00C72E19" w:rsidRPr="00535996" w:rsidRDefault="00495131">
            <w:pPr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</w:rPr>
              <w:t>Курс «Химия»</w:t>
            </w:r>
          </w:p>
        </w:tc>
        <w:tc>
          <w:tcPr>
            <w:tcW w:w="3638" w:type="dxa"/>
            <w:vMerge w:val="restart"/>
          </w:tcPr>
          <w:p w:rsidR="00C72E19" w:rsidRPr="00535996" w:rsidRDefault="00495131">
            <w:pPr>
              <w:jc w:val="center"/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638" w:type="dxa"/>
            <w:vMerge w:val="restart"/>
          </w:tcPr>
          <w:p w:rsidR="00C72E19" w:rsidRPr="00535996" w:rsidRDefault="00495131">
            <w:pPr>
              <w:jc w:val="center"/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</w:rPr>
              <w:t>1</w:t>
            </w:r>
          </w:p>
        </w:tc>
      </w:tr>
      <w:tr w:rsidR="00C72E19" w:rsidRPr="00535996">
        <w:trPr>
          <w:trHeight w:val="253"/>
        </w:trPr>
        <w:tc>
          <w:tcPr>
            <w:tcW w:w="7276" w:type="dxa"/>
            <w:gridSpan w:val="2"/>
            <w:vMerge w:val="restart"/>
          </w:tcPr>
          <w:p w:rsidR="00C72E19" w:rsidRPr="00535996" w:rsidRDefault="00495131">
            <w:pPr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</w:rPr>
              <w:t>Курс «Биология»</w:t>
            </w:r>
          </w:p>
        </w:tc>
        <w:tc>
          <w:tcPr>
            <w:tcW w:w="3638" w:type="dxa"/>
            <w:vMerge w:val="restart"/>
          </w:tcPr>
          <w:p w:rsidR="00C72E19" w:rsidRPr="00535996" w:rsidRDefault="00495131">
            <w:pPr>
              <w:jc w:val="center"/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638" w:type="dxa"/>
            <w:vMerge w:val="restart"/>
          </w:tcPr>
          <w:p w:rsidR="00C72E19" w:rsidRPr="00535996" w:rsidRDefault="00495131">
            <w:pPr>
              <w:jc w:val="center"/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</w:rPr>
              <w:t>1</w:t>
            </w:r>
          </w:p>
        </w:tc>
      </w:tr>
      <w:tr w:rsidR="00C72E19" w:rsidRPr="00535996">
        <w:tc>
          <w:tcPr>
            <w:tcW w:w="7276" w:type="dxa"/>
            <w:gridSpan w:val="2"/>
            <w:shd w:val="clear" w:color="FFFFFF" w:fill="00FF00"/>
          </w:tcPr>
          <w:p w:rsidR="00C72E19" w:rsidRPr="00535996" w:rsidRDefault="00495131">
            <w:pPr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3638" w:type="dxa"/>
            <w:shd w:val="clear" w:color="FFFFFF" w:fill="00FF00"/>
          </w:tcPr>
          <w:p w:rsidR="00C72E19" w:rsidRPr="00535996" w:rsidRDefault="00495131">
            <w:pPr>
              <w:jc w:val="center"/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38" w:type="dxa"/>
            <w:shd w:val="clear" w:color="FFFFFF" w:fill="00FF00"/>
          </w:tcPr>
          <w:p w:rsidR="00C72E19" w:rsidRPr="00535996" w:rsidRDefault="00495131">
            <w:pPr>
              <w:jc w:val="center"/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</w:rPr>
              <w:t>7</w:t>
            </w:r>
          </w:p>
        </w:tc>
      </w:tr>
      <w:tr w:rsidR="00C72E19" w:rsidRPr="00535996">
        <w:tc>
          <w:tcPr>
            <w:tcW w:w="7276" w:type="dxa"/>
            <w:gridSpan w:val="2"/>
            <w:shd w:val="clear" w:color="FFFFFF" w:fill="00FF00"/>
          </w:tcPr>
          <w:p w:rsidR="00C72E19" w:rsidRPr="00535996" w:rsidRDefault="00495131">
            <w:pPr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</w:rPr>
              <w:t>ИТОГО недельная нагрузка</w:t>
            </w:r>
          </w:p>
        </w:tc>
        <w:tc>
          <w:tcPr>
            <w:tcW w:w="3638" w:type="dxa"/>
            <w:shd w:val="clear" w:color="FFFFFF" w:fill="00FF00"/>
          </w:tcPr>
          <w:p w:rsidR="00C72E19" w:rsidRPr="00535996" w:rsidRDefault="00495131">
            <w:pPr>
              <w:jc w:val="center"/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3638" w:type="dxa"/>
            <w:shd w:val="clear" w:color="FFFFFF" w:fill="00FF00"/>
          </w:tcPr>
          <w:p w:rsidR="00C72E19" w:rsidRPr="00535996" w:rsidRDefault="00495131">
            <w:pPr>
              <w:jc w:val="center"/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</w:rPr>
              <w:t>38</w:t>
            </w:r>
          </w:p>
        </w:tc>
      </w:tr>
      <w:tr w:rsidR="00C72E19" w:rsidRPr="00535996">
        <w:tc>
          <w:tcPr>
            <w:tcW w:w="7276" w:type="dxa"/>
            <w:gridSpan w:val="2"/>
            <w:shd w:val="clear" w:color="FFFFFF" w:fill="FCE3FC"/>
          </w:tcPr>
          <w:p w:rsidR="00C72E19" w:rsidRPr="00535996" w:rsidRDefault="00495131">
            <w:pPr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</w:rPr>
              <w:t xml:space="preserve">Количество </w:t>
            </w:r>
            <w:r w:rsidRPr="00535996">
              <w:rPr>
                <w:rFonts w:ascii="Times New Roman" w:hAnsi="Times New Roman" w:cs="Times New Roman"/>
              </w:rPr>
              <w:t>учебных недель</w:t>
            </w:r>
          </w:p>
        </w:tc>
        <w:tc>
          <w:tcPr>
            <w:tcW w:w="3638" w:type="dxa"/>
            <w:shd w:val="clear" w:color="FFFFFF" w:fill="FCE3FC"/>
          </w:tcPr>
          <w:p w:rsidR="00C72E19" w:rsidRPr="00535996" w:rsidRDefault="00495131">
            <w:pPr>
              <w:jc w:val="center"/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3638" w:type="dxa"/>
            <w:shd w:val="clear" w:color="FFFFFF" w:fill="FCE3FC"/>
          </w:tcPr>
          <w:p w:rsidR="00C72E19" w:rsidRPr="00535996" w:rsidRDefault="00495131">
            <w:pPr>
              <w:jc w:val="center"/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</w:rPr>
              <w:t>34</w:t>
            </w:r>
          </w:p>
        </w:tc>
      </w:tr>
      <w:tr w:rsidR="00C72E19" w:rsidRPr="00535996">
        <w:tc>
          <w:tcPr>
            <w:tcW w:w="7276" w:type="dxa"/>
            <w:gridSpan w:val="2"/>
            <w:shd w:val="clear" w:color="FFFFFF" w:fill="FCE3FC"/>
          </w:tcPr>
          <w:p w:rsidR="00C72E19" w:rsidRPr="00535996" w:rsidRDefault="00495131">
            <w:pPr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</w:rPr>
              <w:t>Всего часов в год</w:t>
            </w:r>
          </w:p>
        </w:tc>
        <w:tc>
          <w:tcPr>
            <w:tcW w:w="3638" w:type="dxa"/>
            <w:shd w:val="clear" w:color="FFFFFF" w:fill="FCE3FC"/>
          </w:tcPr>
          <w:p w:rsidR="00C72E19" w:rsidRPr="00535996" w:rsidRDefault="00495131">
            <w:pPr>
              <w:jc w:val="center"/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</w:rPr>
              <w:t>1156</w:t>
            </w:r>
          </w:p>
        </w:tc>
        <w:tc>
          <w:tcPr>
            <w:tcW w:w="3638" w:type="dxa"/>
            <w:shd w:val="clear" w:color="FFFFFF" w:fill="FCE3FC"/>
          </w:tcPr>
          <w:p w:rsidR="00C72E19" w:rsidRPr="00535996" w:rsidRDefault="00495131">
            <w:pPr>
              <w:jc w:val="center"/>
              <w:rPr>
                <w:rFonts w:ascii="Times New Roman" w:hAnsi="Times New Roman" w:cs="Times New Roman"/>
              </w:rPr>
            </w:pPr>
            <w:r w:rsidRPr="00535996">
              <w:rPr>
                <w:rFonts w:ascii="Times New Roman" w:hAnsi="Times New Roman" w:cs="Times New Roman"/>
              </w:rPr>
              <w:t>1156</w:t>
            </w:r>
          </w:p>
        </w:tc>
      </w:tr>
    </w:tbl>
    <w:p w:rsidR="00C72E19" w:rsidRDefault="00C72E19" w:rsidP="000A050A">
      <w:pPr>
        <w:shd w:val="clear" w:color="auto" w:fill="FFFFFF"/>
        <w:tabs>
          <w:tab w:val="left" w:pos="567"/>
        </w:tabs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ar-SA"/>
        </w:rPr>
      </w:pPr>
    </w:p>
    <w:p w:rsidR="00C72E19" w:rsidRDefault="00C72E19">
      <w:pPr>
        <w:shd w:val="clear" w:color="auto" w:fill="FFFFFF"/>
        <w:tabs>
          <w:tab w:val="left" w:pos="567"/>
        </w:tabs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ar-SA"/>
        </w:rPr>
      </w:pPr>
    </w:p>
    <w:p w:rsidR="000A050A" w:rsidRPr="00D27C96" w:rsidRDefault="000A050A" w:rsidP="000A050A">
      <w:pPr>
        <w:jc w:val="right"/>
        <w:rPr>
          <w:rFonts w:ascii="Times New Roman" w:hAnsi="Times New Roman" w:cs="Times New Roman"/>
          <w:sz w:val="28"/>
          <w:szCs w:val="28"/>
        </w:rPr>
      </w:pPr>
      <w:r w:rsidRPr="00D27C96">
        <w:rPr>
          <w:rFonts w:ascii="Times New Roman" w:hAnsi="Times New Roman" w:cs="Times New Roman"/>
          <w:sz w:val="28"/>
          <w:szCs w:val="28"/>
        </w:rPr>
        <w:t xml:space="preserve">ВЕРНО 29.08.2024 </w:t>
      </w:r>
    </w:p>
    <w:p w:rsidR="000A050A" w:rsidRPr="00D27C96" w:rsidRDefault="000A050A" w:rsidP="000A050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A050A" w:rsidRPr="00D27C96" w:rsidRDefault="000A050A" w:rsidP="000A050A">
      <w:pPr>
        <w:jc w:val="right"/>
        <w:rPr>
          <w:rFonts w:ascii="Times New Roman" w:hAnsi="Times New Roman" w:cs="Times New Roman"/>
          <w:sz w:val="28"/>
          <w:szCs w:val="28"/>
        </w:rPr>
      </w:pPr>
      <w:r w:rsidRPr="00D27C96">
        <w:rPr>
          <w:rFonts w:ascii="Times New Roman" w:hAnsi="Times New Roman" w:cs="Times New Roman"/>
          <w:sz w:val="28"/>
          <w:szCs w:val="28"/>
        </w:rPr>
        <w:t>Директор МБОУ Баганской СОШ №1     ______________________В.В. Капля</w:t>
      </w:r>
    </w:p>
    <w:p w:rsidR="00C72E19" w:rsidRDefault="00C72E19">
      <w:pPr>
        <w:shd w:val="clear" w:color="auto" w:fill="FFFFFF"/>
        <w:tabs>
          <w:tab w:val="left" w:pos="567"/>
        </w:tabs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4"/>
          <w:szCs w:val="24"/>
        </w:rPr>
      </w:pPr>
    </w:p>
    <w:p w:rsidR="00C72E19" w:rsidRDefault="00C72E19"/>
    <w:sectPr w:rsidR="00C72E19" w:rsidSect="00535996">
      <w:pgSz w:w="11906" w:h="16838"/>
      <w:pgMar w:top="1134" w:right="850" w:bottom="1134" w:left="1701" w:header="709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5131" w:rsidRDefault="00495131">
      <w:pPr>
        <w:spacing w:after="0" w:line="240" w:lineRule="auto"/>
      </w:pPr>
      <w:r>
        <w:separator/>
      </w:r>
    </w:p>
  </w:endnote>
  <w:endnote w:type="continuationSeparator" w:id="0">
    <w:p w:rsidR="00495131" w:rsidRDefault="004951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5131" w:rsidRDefault="00495131">
      <w:pPr>
        <w:spacing w:after="0" w:line="240" w:lineRule="auto"/>
      </w:pPr>
      <w:r>
        <w:separator/>
      </w:r>
    </w:p>
  </w:footnote>
  <w:footnote w:type="continuationSeparator" w:id="0">
    <w:p w:rsidR="00495131" w:rsidRDefault="004951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E19"/>
    <w:rsid w:val="000A050A"/>
    <w:rsid w:val="00215D34"/>
    <w:rsid w:val="0049319A"/>
    <w:rsid w:val="00495131"/>
    <w:rsid w:val="00535996"/>
    <w:rsid w:val="005B2043"/>
    <w:rsid w:val="00AA43D3"/>
    <w:rsid w:val="00B019E1"/>
    <w:rsid w:val="00B2110D"/>
    <w:rsid w:val="00B52C74"/>
    <w:rsid w:val="00C72E19"/>
    <w:rsid w:val="00DE0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106B1D7-2E01-487D-9DA2-2D4102F42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Заголовок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No Spacing"/>
    <w:basedOn w:val="a"/>
    <w:uiPriority w:val="1"/>
    <w:qFormat/>
    <w:pPr>
      <w:spacing w:after="0" w:line="240" w:lineRule="auto"/>
    </w:pPr>
  </w:style>
  <w:style w:type="paragraph" w:styleId="af9">
    <w:name w:val="List Paragraph"/>
    <w:basedOn w:val="a"/>
    <w:uiPriority w:val="34"/>
    <w:qFormat/>
    <w:pPr>
      <w:ind w:left="720"/>
      <w:contextualSpacing/>
    </w:pPr>
  </w:style>
  <w:style w:type="character" w:customStyle="1" w:styleId="markedcontent">
    <w:name w:val="markedconten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742</Words>
  <Characters>4236</Characters>
  <Application>Microsoft Office Word</Application>
  <DocSecurity>0</DocSecurity>
  <Lines>35</Lines>
  <Paragraphs>9</Paragraphs>
  <ScaleCrop>false</ScaleCrop>
  <Company/>
  <LinksUpToDate>false</LinksUpToDate>
  <CharactersWithSpaces>4969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ZBook</cp:lastModifiedBy>
  <cp:revision>8</cp:revision>
  <cp:lastPrinted>2024-11-18T04:13:00Z</cp:lastPrinted>
  <dcterms:created xsi:type="dcterms:W3CDTF">2024-07-27T10:20:00Z</dcterms:created>
  <dcterms:modified xsi:type="dcterms:W3CDTF">2024-11-19T02:32:00Z</dcterms:modified>
</cp:coreProperties>
</file>