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7F" w:rsidRDefault="002F027F" w:rsidP="002F02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27F">
        <w:rPr>
          <w:rFonts w:ascii="Times New Roman" w:hAnsi="Times New Roman" w:cs="Times New Roman"/>
          <w:b/>
          <w:sz w:val="32"/>
          <w:szCs w:val="32"/>
        </w:rPr>
        <w:t xml:space="preserve">План работы кафедры развивающих наук </w:t>
      </w:r>
    </w:p>
    <w:p w:rsidR="00842183" w:rsidRDefault="008A4C1F" w:rsidP="002F02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 – 2019</w:t>
      </w:r>
      <w:r w:rsidR="002F027F" w:rsidRPr="002F027F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59"/>
        <w:gridCol w:w="3476"/>
        <w:gridCol w:w="8713"/>
        <w:gridCol w:w="1848"/>
      </w:tblGrid>
      <w:tr w:rsidR="008A4C1F" w:rsidRPr="002F027F" w:rsidTr="004729AA">
        <w:tc>
          <w:tcPr>
            <w:tcW w:w="559" w:type="dxa"/>
          </w:tcPr>
          <w:p w:rsidR="002F027F" w:rsidRPr="002F027F" w:rsidRDefault="002F027F" w:rsidP="002F0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2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6" w:type="dxa"/>
          </w:tcPr>
          <w:p w:rsidR="002F027F" w:rsidRPr="002F027F" w:rsidRDefault="002F027F" w:rsidP="002F0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27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8713" w:type="dxa"/>
          </w:tcPr>
          <w:p w:rsidR="002F027F" w:rsidRPr="002F027F" w:rsidRDefault="002F027F" w:rsidP="002F0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848" w:type="dxa"/>
          </w:tcPr>
          <w:p w:rsidR="002F027F" w:rsidRPr="002F027F" w:rsidRDefault="002F027F" w:rsidP="002F0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27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A4C1F" w:rsidRPr="002F027F" w:rsidTr="004729AA">
        <w:tc>
          <w:tcPr>
            <w:tcW w:w="559" w:type="dxa"/>
          </w:tcPr>
          <w:p w:rsidR="002F027F" w:rsidRPr="002F027F" w:rsidRDefault="002F027F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6" w:type="dxa"/>
          </w:tcPr>
          <w:p w:rsidR="002F027F" w:rsidRDefault="002F027F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="008A4C1F">
              <w:rPr>
                <w:rFonts w:ascii="Times New Roman" w:hAnsi="Times New Roman" w:cs="Times New Roman"/>
                <w:sz w:val="28"/>
                <w:szCs w:val="28"/>
              </w:rPr>
              <w:t>ние плана работы кафедры на 2018-2019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уч.год</w:t>
            </w:r>
          </w:p>
          <w:p w:rsidR="002F027F" w:rsidRPr="002F027F" w:rsidRDefault="002F027F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3" w:type="dxa"/>
          </w:tcPr>
          <w:p w:rsidR="008A4C1F" w:rsidRPr="008A4C1F" w:rsidRDefault="008A4C1F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A4C1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кафедры на 2018-2019 уч.год</w:t>
            </w:r>
          </w:p>
          <w:p w:rsidR="002F027F" w:rsidRDefault="008A4C1F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027F" w:rsidRPr="008A4C1F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 w:rsidRPr="008A4C1F">
              <w:rPr>
                <w:rFonts w:ascii="Times New Roman" w:hAnsi="Times New Roman" w:cs="Times New Roman"/>
                <w:sz w:val="28"/>
                <w:szCs w:val="28"/>
              </w:rPr>
              <w:t xml:space="preserve">ие, корректировка, утверждение </w:t>
            </w:r>
            <w:r w:rsidR="002F027F" w:rsidRPr="008A4C1F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календарно-тематического планирования по учебным дисциплинам, кружкам и секциям</w:t>
            </w:r>
          </w:p>
          <w:p w:rsidR="008A4C1F" w:rsidRDefault="008A4C1F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3.Перспективы работы по развитию детской одаренности</w:t>
            </w:r>
          </w:p>
          <w:p w:rsidR="008A4C1F" w:rsidRDefault="008A4C1F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4.Развитие способностей обучающихся с особыми образовательными </w:t>
            </w:r>
            <w:r w:rsidR="00D31A7E">
              <w:rPr>
                <w:rFonts w:ascii="Times New Roman" w:hAnsi="Times New Roman" w:cs="Times New Roman"/>
                <w:sz w:val="28"/>
                <w:szCs w:val="28"/>
              </w:rPr>
              <w:t>потребностями</w:t>
            </w:r>
          </w:p>
          <w:p w:rsidR="008A4C1F" w:rsidRPr="008A4C1F" w:rsidRDefault="008A4C1F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5.Изучение механизмов МЭО.  Планирование деятельности по внедрению МЭО.</w:t>
            </w:r>
          </w:p>
          <w:p w:rsidR="002F027F" w:rsidRDefault="008A4C1F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027F">
              <w:rPr>
                <w:rFonts w:ascii="Times New Roman" w:hAnsi="Times New Roman" w:cs="Times New Roman"/>
                <w:sz w:val="28"/>
                <w:szCs w:val="28"/>
              </w:rPr>
              <w:t>.Участие в конкурсах педагогического мастерства, распространение педагогического опыта членами кафедры развивающих наук (выступления, публикации, открытые уроки)</w:t>
            </w:r>
          </w:p>
          <w:p w:rsidR="00D31A7E" w:rsidRPr="002F027F" w:rsidRDefault="00D31A7E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2F027F" w:rsidRDefault="008D10D9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A4C1F" w:rsidRPr="002F027F" w:rsidRDefault="008A4C1F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(28.08.2018г.)</w:t>
            </w:r>
          </w:p>
        </w:tc>
      </w:tr>
      <w:tr w:rsidR="008A4C1F" w:rsidRPr="002F027F" w:rsidTr="004729AA">
        <w:tc>
          <w:tcPr>
            <w:tcW w:w="559" w:type="dxa"/>
          </w:tcPr>
          <w:p w:rsidR="008A4C1F" w:rsidRDefault="008A4C1F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6" w:type="dxa"/>
          </w:tcPr>
          <w:p w:rsidR="008A4C1F" w:rsidRDefault="008A4C1F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Преемственность ФГОС НОО, ФГОС ООО, ФГОС СОО</w:t>
            </w:r>
          </w:p>
        </w:tc>
        <w:tc>
          <w:tcPr>
            <w:tcW w:w="8713" w:type="dxa"/>
          </w:tcPr>
          <w:p w:rsidR="008A4C1F" w:rsidRDefault="008A4C1F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A4C1F">
              <w:rPr>
                <w:rFonts w:ascii="Times New Roman" w:hAnsi="Times New Roman" w:cs="Times New Roman"/>
                <w:sz w:val="28"/>
                <w:szCs w:val="28"/>
              </w:rPr>
              <w:t>Проблемы преемственности обучения в начальной, основной, средней школе</w:t>
            </w:r>
            <w:r w:rsidR="00D31A7E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предметов развивающих наук</w:t>
            </w:r>
          </w:p>
          <w:p w:rsidR="008A4C1F" w:rsidRDefault="008A4C1F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2.Промежуточные итоги внедрения МЭО</w:t>
            </w:r>
          </w:p>
          <w:p w:rsidR="00D31A7E" w:rsidRPr="008A4C1F" w:rsidRDefault="00D31A7E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A4C1F" w:rsidRDefault="006E4B71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6E4B71" w:rsidRPr="002F027F" w:rsidTr="004729AA">
        <w:tc>
          <w:tcPr>
            <w:tcW w:w="559" w:type="dxa"/>
          </w:tcPr>
          <w:p w:rsidR="006E4B71" w:rsidRDefault="006E4B71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6" w:type="dxa"/>
          </w:tcPr>
          <w:p w:rsidR="006E4B71" w:rsidRDefault="004729AA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смешанного обучения</w:t>
            </w:r>
          </w:p>
        </w:tc>
        <w:tc>
          <w:tcPr>
            <w:tcW w:w="8713" w:type="dxa"/>
          </w:tcPr>
          <w:p w:rsidR="006E4B71" w:rsidRDefault="004729AA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1.Возможности использования технологии смешанного обучения в учебном процессе. Понятие. Модели</w:t>
            </w:r>
          </w:p>
          <w:p w:rsidR="004729AA" w:rsidRDefault="004729AA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Мастер-класс «Создание и использование интерактивных те</w:t>
            </w:r>
            <w:r w:rsidR="00D31A7E">
              <w:rPr>
                <w:rFonts w:ascii="Times New Roman" w:hAnsi="Times New Roman" w:cs="Times New Roman"/>
                <w:sz w:val="28"/>
                <w:szCs w:val="28"/>
              </w:rPr>
              <w:t>стов в образовательном процессе»</w:t>
            </w:r>
            <w:bookmarkStart w:id="0" w:name="_GoBack"/>
            <w:bookmarkEnd w:id="0"/>
          </w:p>
          <w:p w:rsidR="00D31A7E" w:rsidRDefault="00D31A7E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6E4B71" w:rsidRDefault="00D31A7E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</w:t>
            </w:r>
            <w:r w:rsidR="004729A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</w:tr>
      <w:tr w:rsidR="004729AA" w:rsidRPr="002F027F" w:rsidTr="004729AA">
        <w:tc>
          <w:tcPr>
            <w:tcW w:w="559" w:type="dxa"/>
          </w:tcPr>
          <w:p w:rsidR="004729AA" w:rsidRDefault="004729AA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31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</w:tcPr>
          <w:p w:rsidR="004729AA" w:rsidRDefault="004729AA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ЭФУ в уч</w:t>
            </w:r>
            <w:r w:rsidR="00D31A7E">
              <w:rPr>
                <w:rFonts w:ascii="Times New Roman" w:hAnsi="Times New Roman" w:cs="Times New Roman"/>
                <w:sz w:val="28"/>
                <w:szCs w:val="28"/>
              </w:rPr>
              <w:t>ебном процессе. Трудности использования технологии смешанного обучения на практике</w:t>
            </w:r>
          </w:p>
        </w:tc>
        <w:tc>
          <w:tcPr>
            <w:tcW w:w="8713" w:type="dxa"/>
          </w:tcPr>
          <w:p w:rsidR="004729AA" w:rsidRDefault="004729AA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1.Использование электронной формы учебника. Эффективность использования</w:t>
            </w:r>
          </w:p>
          <w:p w:rsidR="004729AA" w:rsidRDefault="004729AA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2.Круглый стол «Опыт организации учебного процесса с использованием технологии смешанного обучения. Трудности внедрения»</w:t>
            </w:r>
          </w:p>
          <w:p w:rsidR="004729AA" w:rsidRDefault="004729AA" w:rsidP="008A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3.Результаты внедрения МЭО членами кафедры развивающих наук. Дальнейшие перспективы</w:t>
            </w:r>
          </w:p>
        </w:tc>
        <w:tc>
          <w:tcPr>
            <w:tcW w:w="1848" w:type="dxa"/>
          </w:tcPr>
          <w:p w:rsidR="004729AA" w:rsidRDefault="004729AA" w:rsidP="002F0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4729AA" w:rsidRPr="002F027F" w:rsidTr="004729AA">
        <w:tc>
          <w:tcPr>
            <w:tcW w:w="559" w:type="dxa"/>
          </w:tcPr>
          <w:p w:rsidR="004729AA" w:rsidRDefault="004729AA" w:rsidP="0047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6" w:type="dxa"/>
          </w:tcPr>
          <w:p w:rsidR="004729AA" w:rsidRPr="002F027F" w:rsidRDefault="004729AA" w:rsidP="0047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 кафедры развивающих наук</w:t>
            </w:r>
          </w:p>
        </w:tc>
        <w:tc>
          <w:tcPr>
            <w:tcW w:w="8713" w:type="dxa"/>
          </w:tcPr>
          <w:p w:rsidR="004729AA" w:rsidRPr="002F027F" w:rsidRDefault="004729AA" w:rsidP="0047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деятельности кафедры по различным направлениям: исследовательская работа педагогов, повышение уровня самообразования, прохождение курсов повышения квалификации, </w:t>
            </w:r>
            <w:r w:rsidRPr="00F62D2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олимпиадное направление, участие в работе школьного научного общества и т.д.</w:t>
            </w:r>
          </w:p>
        </w:tc>
        <w:tc>
          <w:tcPr>
            <w:tcW w:w="1848" w:type="dxa"/>
          </w:tcPr>
          <w:p w:rsidR="004729AA" w:rsidRPr="002F027F" w:rsidRDefault="004729AA" w:rsidP="0047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F027F" w:rsidRPr="002F027F" w:rsidRDefault="002F027F" w:rsidP="002F027F">
      <w:pPr>
        <w:rPr>
          <w:rFonts w:ascii="Times New Roman" w:hAnsi="Times New Roman" w:cs="Times New Roman"/>
          <w:sz w:val="28"/>
          <w:szCs w:val="28"/>
        </w:rPr>
      </w:pPr>
    </w:p>
    <w:sectPr w:rsidR="002F027F" w:rsidRPr="002F027F" w:rsidSect="002F02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B7A"/>
    <w:multiLevelType w:val="hybridMultilevel"/>
    <w:tmpl w:val="303C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6063"/>
    <w:multiLevelType w:val="hybridMultilevel"/>
    <w:tmpl w:val="4E86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2C54"/>
    <w:multiLevelType w:val="hybridMultilevel"/>
    <w:tmpl w:val="8186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B5400"/>
    <w:multiLevelType w:val="hybridMultilevel"/>
    <w:tmpl w:val="768C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475A7"/>
    <w:multiLevelType w:val="hybridMultilevel"/>
    <w:tmpl w:val="ACE0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35020"/>
    <w:multiLevelType w:val="hybridMultilevel"/>
    <w:tmpl w:val="E654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4A1B"/>
    <w:multiLevelType w:val="hybridMultilevel"/>
    <w:tmpl w:val="D9702C0E"/>
    <w:lvl w:ilvl="0" w:tplc="8B2EF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C9"/>
    <w:rsid w:val="002F027F"/>
    <w:rsid w:val="004729AA"/>
    <w:rsid w:val="006E4B71"/>
    <w:rsid w:val="00842183"/>
    <w:rsid w:val="008A4C1F"/>
    <w:rsid w:val="008D10D9"/>
    <w:rsid w:val="009E32C9"/>
    <w:rsid w:val="00C50706"/>
    <w:rsid w:val="00D31A7E"/>
    <w:rsid w:val="00F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EBB51-60CC-4A0E-893C-F16DC992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4</cp:revision>
  <dcterms:created xsi:type="dcterms:W3CDTF">2016-09-13T09:56:00Z</dcterms:created>
  <dcterms:modified xsi:type="dcterms:W3CDTF">2018-10-03T06:55:00Z</dcterms:modified>
</cp:coreProperties>
</file>